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25" w:rsidRDefault="007C0925" w:rsidP="007C09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Ministerio de Educación</w:t>
      </w:r>
    </w:p>
    <w:p w:rsidR="007C0925" w:rsidRDefault="007C0925" w:rsidP="007C09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Esc. Dr. Ricardo J. Alfaro</w:t>
      </w:r>
    </w:p>
    <w:p w:rsidR="00D347D9" w:rsidRDefault="00D347D9" w:rsidP="00651B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Suil Castillo        Grado: 6°       Proyecto: Conjuntos Entramados </w:t>
      </w:r>
    </w:p>
    <w:p w:rsidR="00D347D9" w:rsidRDefault="00D347D9" w:rsidP="00651B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________________________     Fecha: _______ al _______</w:t>
      </w:r>
    </w:p>
    <w:p w:rsidR="00D347D9" w:rsidRDefault="00D347D9" w:rsidP="00651B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 Informática, Redes.</w:t>
      </w:r>
    </w:p>
    <w:p w:rsidR="00D347D9" w:rsidRDefault="00D347D9" w:rsidP="00651B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1B26">
        <w:rPr>
          <w:rFonts w:ascii="Arial" w:hAnsi="Arial" w:cs="Arial"/>
          <w:b/>
          <w:sz w:val="24"/>
          <w:szCs w:val="24"/>
        </w:rPr>
        <w:t>Propósito específico:</w:t>
      </w:r>
      <w:r>
        <w:rPr>
          <w:rFonts w:ascii="Arial" w:hAnsi="Arial" w:cs="Arial"/>
          <w:sz w:val="24"/>
          <w:szCs w:val="24"/>
        </w:rPr>
        <w:t xml:space="preserve"> aplicar el software Teamviewer para crear grupos colaborativos en tiempo real.</w:t>
      </w:r>
    </w:p>
    <w:p w:rsidR="00D347D9" w:rsidRPr="00C86ED8" w:rsidRDefault="00D347D9" w:rsidP="00651B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3A9E">
        <w:rPr>
          <w:rFonts w:ascii="Arial" w:hAnsi="Arial" w:cs="Arial"/>
          <w:b/>
          <w:sz w:val="24"/>
          <w:szCs w:val="24"/>
        </w:rPr>
        <w:t>Indicador de logro: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Valora la importancia de utilizar las TICs en el aula y así trabajar colaborativamente.</w:t>
      </w:r>
      <w:bookmarkStart w:id="0" w:name="_GoBack"/>
      <w:bookmarkEnd w:id="0"/>
    </w:p>
    <w:tbl>
      <w:tblPr>
        <w:tblStyle w:val="Sombreadomedio2-nfasis5"/>
        <w:tblpPr w:leftFromText="141" w:rightFromText="141" w:vertAnchor="text" w:horzAnchor="margin" w:tblpY="216"/>
        <w:tblW w:w="10677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2115"/>
        <w:gridCol w:w="2126"/>
        <w:gridCol w:w="2268"/>
        <w:gridCol w:w="2410"/>
      </w:tblGrid>
      <w:tr w:rsidR="00D347D9" w:rsidRPr="00604C51" w:rsidTr="00D34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D347D9" w:rsidRPr="00604C51" w:rsidRDefault="00D347D9" w:rsidP="00D347D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CATEGORIA</w:t>
            </w:r>
            <w:r w:rsidRPr="00604C51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2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347D9" w:rsidRPr="00604C51" w:rsidRDefault="00D347D9" w:rsidP="00D34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lang w:eastAsia="es-ES"/>
              </w:rPr>
              <w:t xml:space="preserve">EXCELENTE (4)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347D9" w:rsidRPr="00604C51" w:rsidRDefault="00D347D9" w:rsidP="00D34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lang w:eastAsia="es-ES"/>
              </w:rPr>
              <w:t xml:space="preserve">SATISFACTORIO (3) 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347D9" w:rsidRPr="00604C51" w:rsidRDefault="00D347D9" w:rsidP="00D34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lang w:eastAsia="es-ES"/>
              </w:rPr>
              <w:t xml:space="preserve">SUFICIENTE (2)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347D9" w:rsidRPr="00604C51" w:rsidRDefault="00D347D9" w:rsidP="00D34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lang w:eastAsia="es-ES"/>
              </w:rPr>
              <w:t xml:space="preserve">INSUFICIENTE (1) </w:t>
            </w:r>
          </w:p>
        </w:tc>
      </w:tr>
      <w:tr w:rsidR="00D347D9" w:rsidRPr="00604C51" w:rsidTr="00AB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347D9" w:rsidRPr="00604C51" w:rsidRDefault="00CC299B" w:rsidP="00CC299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Ingresa a internet y utiliza el buscador de su preferencia.</w:t>
            </w:r>
          </w:p>
        </w:tc>
        <w:tc>
          <w:tcPr>
            <w:tcW w:w="2115" w:type="dxa"/>
            <w:hideMark/>
          </w:tcPr>
          <w:p w:rsidR="00D347D9" w:rsidRPr="00604C51" w:rsidRDefault="00AB24FD" w:rsidP="00D3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Localiza eficazmente el ícono de acceso a internet y luego selecciona un motor de búsqueda. </w:t>
            </w:r>
            <w:r w:rsidR="00D347D9" w:rsidRPr="00604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126" w:type="dxa"/>
          </w:tcPr>
          <w:p w:rsidR="00D347D9" w:rsidRPr="00604C51" w:rsidRDefault="003C10B5" w:rsidP="00D3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Localiza eficazmente el ícono de acceso a internet y luego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tarda 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selecciona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un motor de búsqueda. </w:t>
            </w:r>
            <w:r w:rsidRPr="00604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268" w:type="dxa"/>
          </w:tcPr>
          <w:p w:rsidR="00D347D9" w:rsidRPr="00604C51" w:rsidRDefault="003C10B5" w:rsidP="002D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Tarda en identificar 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ícono de acceso a internet y en seleccionar  un motor de búsqueda. </w:t>
            </w:r>
            <w:r w:rsidRPr="00604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410" w:type="dxa"/>
          </w:tcPr>
          <w:p w:rsidR="00D347D9" w:rsidRPr="00604C51" w:rsidRDefault="003C10B5" w:rsidP="00D3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Manejo deficiente al  acceder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internet y luego selecciona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un motor de búsqueda. </w:t>
            </w:r>
            <w:r w:rsidRPr="00604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347D9" w:rsidRPr="00604C51" w:rsidTr="002D4A8A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D347D9" w:rsidRPr="00604C51" w:rsidRDefault="002D4A8A" w:rsidP="00D347D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Descarga el software Teamviewer</w:t>
            </w:r>
          </w:p>
        </w:tc>
        <w:tc>
          <w:tcPr>
            <w:tcW w:w="2115" w:type="dxa"/>
          </w:tcPr>
          <w:p w:rsidR="00D347D9" w:rsidRPr="00604C51" w:rsidRDefault="002D4A8A" w:rsidP="00D34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Ingresa con destreza a la dirección requerida para la descarga de Teamviewer.</w:t>
            </w:r>
          </w:p>
        </w:tc>
        <w:tc>
          <w:tcPr>
            <w:tcW w:w="2126" w:type="dxa"/>
          </w:tcPr>
          <w:p w:rsidR="00D347D9" w:rsidRPr="00604C51" w:rsidRDefault="005C7203" w:rsidP="00135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Ingresa con destreza a la dirección re</w:t>
            </w:r>
            <w:r w:rsidR="001357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erida</w:t>
            </w:r>
            <w:r w:rsidR="002776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la descarga de</w:t>
            </w:r>
            <w:r w:rsidR="0051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</w:t>
            </w:r>
            <w:r w:rsidR="002776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software pero presenta problemas al localizar el botón de descarga.</w:t>
            </w:r>
          </w:p>
        </w:tc>
        <w:tc>
          <w:tcPr>
            <w:tcW w:w="2268" w:type="dxa"/>
          </w:tcPr>
          <w:p w:rsidR="00D347D9" w:rsidRPr="00604C51" w:rsidRDefault="00512B6B" w:rsidP="00512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Presenta dificultades para  ingresar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 la dirección requerida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descarga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 software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Teamviewer.</w:t>
            </w:r>
          </w:p>
        </w:tc>
        <w:tc>
          <w:tcPr>
            <w:tcW w:w="2410" w:type="dxa"/>
          </w:tcPr>
          <w:p w:rsidR="00D347D9" w:rsidRPr="00604C51" w:rsidRDefault="00202D79" w:rsidP="00D34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Manejo deficiente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  ingresar a la dirección requerida y descargar  el software Teamviewer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717C21" w:rsidRPr="00604C51" w:rsidTr="002D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7C21" w:rsidRPr="00604C51" w:rsidRDefault="00717C21" w:rsidP="00717C21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Instala el software Teamviewer</w:t>
            </w:r>
          </w:p>
        </w:tc>
        <w:tc>
          <w:tcPr>
            <w:tcW w:w="2115" w:type="dxa"/>
          </w:tcPr>
          <w:p w:rsidR="00717C21" w:rsidRPr="00604C51" w:rsidRDefault="009072F4" w:rsidP="00717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Ejecuta con eficiencia el instalador aplicando las configuraciones de idioma y licencia requeridas</w:t>
            </w:r>
            <w:r w:rsidR="00FB6D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126" w:type="dxa"/>
          </w:tcPr>
          <w:p w:rsidR="00717C21" w:rsidRPr="00604C51" w:rsidRDefault="00FF7BF9" w:rsidP="00FF7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Ejecuta el instalador tardando para aplicar las configuraciones básicas de idioma y licencia.</w:t>
            </w:r>
          </w:p>
        </w:tc>
        <w:tc>
          <w:tcPr>
            <w:tcW w:w="2268" w:type="dxa"/>
          </w:tcPr>
          <w:p w:rsidR="00717C21" w:rsidRPr="00604C51" w:rsidRDefault="00951EB5" w:rsidP="0084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Presenta dificultades </w:t>
            </w:r>
            <w:r w:rsidR="00843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 instalar 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aplicar las configuraciones básicas de idioma y licencia.</w:t>
            </w:r>
          </w:p>
        </w:tc>
        <w:tc>
          <w:tcPr>
            <w:tcW w:w="2410" w:type="dxa"/>
          </w:tcPr>
          <w:p w:rsidR="00717C21" w:rsidRPr="00604C51" w:rsidRDefault="00EF63AF" w:rsidP="00717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Manejo deficiente al instalar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y aplicar las configuraciones básicas de idioma y licencia.</w:t>
            </w:r>
          </w:p>
        </w:tc>
      </w:tr>
      <w:tr w:rsidR="00717C21" w:rsidRPr="00604C51" w:rsidTr="00D347D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left w:val="single" w:sz="18" w:space="0" w:color="auto"/>
            </w:tcBorders>
            <w:hideMark/>
          </w:tcPr>
          <w:p w:rsidR="00717C21" w:rsidRPr="00604C51" w:rsidRDefault="00717C21" w:rsidP="00717C21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lang w:eastAsia="es-ES"/>
              </w:rPr>
              <w:t xml:space="preserve">Uso del Software de Animación </w:t>
            </w:r>
          </w:p>
        </w:tc>
        <w:tc>
          <w:tcPr>
            <w:tcW w:w="2115" w:type="dxa"/>
            <w:hideMark/>
          </w:tcPr>
          <w:p w:rsidR="00717C21" w:rsidRPr="00604C51" w:rsidRDefault="00717C21" w:rsidP="0071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Manejo diestro, con mucha habilidad y uso de herramientas especiales. </w:t>
            </w:r>
          </w:p>
        </w:tc>
        <w:tc>
          <w:tcPr>
            <w:tcW w:w="2126" w:type="dxa"/>
            <w:hideMark/>
          </w:tcPr>
          <w:p w:rsidR="00717C21" w:rsidRPr="00604C51" w:rsidRDefault="00717C21" w:rsidP="0071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Manejo avanzado, con habilidad y uso de herramientas especiales. </w:t>
            </w:r>
          </w:p>
        </w:tc>
        <w:tc>
          <w:tcPr>
            <w:tcW w:w="2268" w:type="dxa"/>
            <w:hideMark/>
          </w:tcPr>
          <w:p w:rsidR="00717C21" w:rsidRPr="00604C51" w:rsidRDefault="00717C21" w:rsidP="0071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Manejo y habilidades básicas. </w:t>
            </w:r>
          </w:p>
        </w:tc>
        <w:tc>
          <w:tcPr>
            <w:tcW w:w="2410" w:type="dxa"/>
            <w:hideMark/>
          </w:tcPr>
          <w:p w:rsidR="00717C21" w:rsidRPr="00604C51" w:rsidRDefault="00717C21" w:rsidP="0071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04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Mal manejo del software de animación. </w:t>
            </w:r>
          </w:p>
        </w:tc>
      </w:tr>
    </w:tbl>
    <w:p w:rsidR="00D347D9" w:rsidRDefault="00D347D9" w:rsidP="007C09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Sombreadomedio2-nfasis5"/>
        <w:tblpPr w:leftFromText="141" w:rightFromText="141" w:vertAnchor="text" w:horzAnchor="margin" w:tblpX="108" w:tblpY="33"/>
        <w:tblW w:w="0" w:type="auto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2175"/>
        <w:gridCol w:w="6614"/>
      </w:tblGrid>
      <w:tr w:rsidR="00D347D9" w:rsidTr="00D34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7D9" w:rsidRPr="00604C51" w:rsidRDefault="00D347D9" w:rsidP="00D347D9">
            <w:pPr>
              <w:jc w:val="center"/>
              <w:rPr>
                <w:b w:val="0"/>
              </w:rPr>
            </w:pPr>
            <w:r w:rsidRPr="00604C51">
              <w:t>RANGO</w:t>
            </w:r>
          </w:p>
        </w:tc>
        <w:tc>
          <w:tcPr>
            <w:tcW w:w="66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7D9" w:rsidRPr="00604C51" w:rsidRDefault="00D347D9" w:rsidP="005D0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4C51">
              <w:t xml:space="preserve">OBSERVACIONES </w:t>
            </w:r>
          </w:p>
        </w:tc>
      </w:tr>
      <w:tr w:rsidR="00D347D9" w:rsidTr="00D3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7D9" w:rsidRDefault="00D347D9" w:rsidP="00D347D9">
            <w:pPr>
              <w:jc w:val="center"/>
            </w:pPr>
            <w:r>
              <w:t>26 – 32 pts.</w:t>
            </w:r>
          </w:p>
        </w:tc>
        <w:tc>
          <w:tcPr>
            <w:tcW w:w="2175" w:type="dxa"/>
          </w:tcPr>
          <w:p w:rsidR="00D347D9" w:rsidRDefault="00D347D9" w:rsidP="00D34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EXCELENTE</w:t>
            </w:r>
          </w:p>
        </w:tc>
        <w:tc>
          <w:tcPr>
            <w:tcW w:w="6614" w:type="dxa"/>
            <w:vMerge w:val="restart"/>
          </w:tcPr>
          <w:p w:rsidR="00D347D9" w:rsidRDefault="00D347D9" w:rsidP="00D3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47D9" w:rsidTr="00D34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7D9" w:rsidRDefault="00D347D9" w:rsidP="00D347D9">
            <w:pPr>
              <w:jc w:val="center"/>
            </w:pPr>
            <w:r>
              <w:t>20 – 25 pts.</w:t>
            </w:r>
          </w:p>
        </w:tc>
        <w:tc>
          <w:tcPr>
            <w:tcW w:w="2175" w:type="dxa"/>
          </w:tcPr>
          <w:p w:rsidR="00D347D9" w:rsidRDefault="00D347D9" w:rsidP="00D34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SATISFACTORIO</w:t>
            </w:r>
          </w:p>
        </w:tc>
        <w:tc>
          <w:tcPr>
            <w:tcW w:w="6614" w:type="dxa"/>
            <w:vMerge/>
          </w:tcPr>
          <w:p w:rsidR="00D347D9" w:rsidRDefault="00D347D9" w:rsidP="00D34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7D9" w:rsidTr="00D34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7D9" w:rsidRDefault="00D347D9" w:rsidP="00D347D9">
            <w:pPr>
              <w:jc w:val="center"/>
            </w:pPr>
            <w:r>
              <w:t>14 – 19 pts.</w:t>
            </w:r>
          </w:p>
        </w:tc>
        <w:tc>
          <w:tcPr>
            <w:tcW w:w="2175" w:type="dxa"/>
          </w:tcPr>
          <w:p w:rsidR="00D347D9" w:rsidRDefault="00D347D9" w:rsidP="00D34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SUFICIENTE</w:t>
            </w:r>
          </w:p>
        </w:tc>
        <w:tc>
          <w:tcPr>
            <w:tcW w:w="6614" w:type="dxa"/>
            <w:vMerge/>
          </w:tcPr>
          <w:p w:rsidR="00D347D9" w:rsidRPr="00604C51" w:rsidRDefault="00D347D9" w:rsidP="00D34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47D9" w:rsidTr="00D34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7D9" w:rsidRDefault="00D347D9" w:rsidP="00D347D9">
            <w:pPr>
              <w:jc w:val="center"/>
            </w:pPr>
            <w:r>
              <w:t>8 – 13 pts.</w:t>
            </w:r>
          </w:p>
        </w:tc>
        <w:tc>
          <w:tcPr>
            <w:tcW w:w="2175" w:type="dxa"/>
          </w:tcPr>
          <w:p w:rsidR="00D347D9" w:rsidRDefault="00D347D9" w:rsidP="00D34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INSUFICIENTE</w:t>
            </w:r>
          </w:p>
        </w:tc>
        <w:tc>
          <w:tcPr>
            <w:tcW w:w="6614" w:type="dxa"/>
            <w:vMerge/>
          </w:tcPr>
          <w:p w:rsidR="00D347D9" w:rsidRPr="00604C51" w:rsidRDefault="00D347D9" w:rsidP="00D347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B0981" w:rsidRDefault="00EB0981" w:rsidP="005D0896">
      <w:pPr>
        <w:jc w:val="center"/>
        <w:rPr>
          <w:rFonts w:ascii="Arial" w:hAnsi="Arial" w:cs="Arial"/>
          <w:sz w:val="24"/>
          <w:szCs w:val="24"/>
        </w:rPr>
      </w:pPr>
    </w:p>
    <w:sectPr w:rsidR="00EB0981" w:rsidSect="00D347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28"/>
    <w:rsid w:val="0013577A"/>
    <w:rsid w:val="00202D79"/>
    <w:rsid w:val="002776B9"/>
    <w:rsid w:val="002D4A8A"/>
    <w:rsid w:val="003055D0"/>
    <w:rsid w:val="003C10B5"/>
    <w:rsid w:val="00512B6B"/>
    <w:rsid w:val="005A2B28"/>
    <w:rsid w:val="005C7203"/>
    <w:rsid w:val="005D0896"/>
    <w:rsid w:val="00651B2B"/>
    <w:rsid w:val="00717C21"/>
    <w:rsid w:val="007C0925"/>
    <w:rsid w:val="008434EC"/>
    <w:rsid w:val="009072F4"/>
    <w:rsid w:val="009330EE"/>
    <w:rsid w:val="00951EB5"/>
    <w:rsid w:val="009D7A42"/>
    <w:rsid w:val="00AB24FD"/>
    <w:rsid w:val="00B52276"/>
    <w:rsid w:val="00BE61D9"/>
    <w:rsid w:val="00CC299B"/>
    <w:rsid w:val="00D347D9"/>
    <w:rsid w:val="00EB0981"/>
    <w:rsid w:val="00EF63AF"/>
    <w:rsid w:val="00FB6DE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5D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347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D34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5D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347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D347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B76D-8787-46C7-BEDF-C548C6C1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Suil</dc:creator>
  <cp:lastModifiedBy>Suil</cp:lastModifiedBy>
  <cp:revision>30</cp:revision>
  <dcterms:created xsi:type="dcterms:W3CDTF">2014-03-25T00:13:00Z</dcterms:created>
  <dcterms:modified xsi:type="dcterms:W3CDTF">2014-03-25T15:46:00Z</dcterms:modified>
</cp:coreProperties>
</file>